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06ACB" w14:textId="77777777" w:rsidR="001076C9" w:rsidRDefault="00000000">
      <w:pPr>
        <w:tabs>
          <w:tab w:val="center" w:pos="4943"/>
        </w:tabs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40"/>
        </w:rPr>
        <w:t>Organisation annuelle de l’année scolaire : 2024 - 2025</w:t>
      </w:r>
      <w:r>
        <w:t xml:space="preserve"> </w:t>
      </w:r>
    </w:p>
    <w:tbl>
      <w:tblPr>
        <w:tblStyle w:val="TableGrid"/>
        <w:tblW w:w="11340" w:type="dxa"/>
        <w:tblInd w:w="-359" w:type="dxa"/>
        <w:tblCellMar>
          <w:top w:w="6" w:type="dxa"/>
          <w:left w:w="0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359"/>
        <w:gridCol w:w="1440"/>
        <w:gridCol w:w="3193"/>
        <w:gridCol w:w="1284"/>
        <w:gridCol w:w="5064"/>
      </w:tblGrid>
      <w:tr w:rsidR="001076C9" w14:paraId="6527F4E4" w14:textId="77777777">
        <w:trPr>
          <w:trHeight w:val="513"/>
        </w:trPr>
        <w:tc>
          <w:tcPr>
            <w:tcW w:w="359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BDD6EE"/>
          </w:tcPr>
          <w:p w14:paraId="340DB78D" w14:textId="77777777" w:rsidR="001076C9" w:rsidRDefault="00000000">
            <w:pPr>
              <w:spacing w:after="0"/>
              <w:ind w:left="-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D4F1069" wp14:editId="0D357280">
                      <wp:extent cx="155210" cy="1079373"/>
                      <wp:effectExtent l="0" t="0" r="0" b="0"/>
                      <wp:docPr id="7531" name="Group 75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079373"/>
                                <a:chOff x="0" y="0"/>
                                <a:chExt cx="155210" cy="1079373"/>
                              </a:xfrm>
                            </wpg:grpSpPr>
                            <wps:wsp>
                              <wps:cNvPr id="9" name="Rectangle 9"/>
                              <wps:cNvSpPr/>
                              <wps:spPr>
                                <a:xfrm rot="5399999">
                                  <a:off x="-642536" y="591317"/>
                                  <a:ext cx="1389064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FA1476" w14:textId="77777777" w:rsidR="001076C9" w:rsidRDefault="00000000" w:rsidP="000535F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Premier semestre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" name="Rectangle 10"/>
                              <wps:cNvSpPr/>
                              <wps:spPr>
                                <a:xfrm rot="5399999">
                                  <a:off x="28686" y="964416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289D77" w14:textId="77777777" w:rsidR="001076C9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4F1069" id="Group 7531" o:spid="_x0000_s1026" style="width:12.2pt;height:85pt;mso-position-horizontal-relative:char;mso-position-vertical-relative:line" coordsize="1552,10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">
                      <v:rect id="Rectangle 9" o:spid="_x0000_s1027" style="position:absolute;left:-6425;top:5913;width:13890;height:206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" filled="f" stroked="f">
                        <v:textbox inset="0,0,0,0">
                          <w:txbxContent>
                            <w:p w14:paraId="1BFA1476" w14:textId="77777777" w:rsidR="001076C9" w:rsidRDefault="00000000" w:rsidP="000535FA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Premier semestre</w:t>
                              </w:r>
                            </w:p>
                          </w:txbxContent>
                        </v:textbox>
                      </v:rect>
                      <v:rect id="Rectangle 10" o:spid="_x0000_s1028" style="position:absolute;left:287;top:9644;width:466;height:206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" filled="f" stroked="f">
                        <v:textbox inset="0,0,0,0">
                          <w:txbxContent>
                            <w:p w14:paraId="00289D77" w14:textId="77777777" w:rsidR="001076C9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BDD6EE"/>
            <w:vAlign w:val="center"/>
          </w:tcPr>
          <w:p w14:paraId="0D4772D8" w14:textId="77777777" w:rsidR="001076C9" w:rsidRDefault="00000000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Semaines </w:t>
            </w:r>
          </w:p>
        </w:tc>
        <w:tc>
          <w:tcPr>
            <w:tcW w:w="319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BDD6EE"/>
            <w:vAlign w:val="center"/>
          </w:tcPr>
          <w:p w14:paraId="090D7B0D" w14:textId="77777777" w:rsidR="001076C9" w:rsidRDefault="00000000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Dates </w:t>
            </w:r>
          </w:p>
        </w:tc>
        <w:tc>
          <w:tcPr>
            <w:tcW w:w="12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BDD6EE"/>
          </w:tcPr>
          <w:p w14:paraId="65364623" w14:textId="77777777" w:rsidR="001076C9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Activités éducatives </w:t>
            </w:r>
          </w:p>
        </w:tc>
        <w:tc>
          <w:tcPr>
            <w:tcW w:w="506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BDD6EE"/>
            <w:vAlign w:val="center"/>
          </w:tcPr>
          <w:p w14:paraId="6E2D9131" w14:textId="77777777" w:rsidR="001076C9" w:rsidRDefault="00000000">
            <w:pPr>
              <w:spacing w:after="0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Procédures scolaires et vacances </w:t>
            </w:r>
          </w:p>
        </w:tc>
      </w:tr>
      <w:tr w:rsidR="001076C9" w14:paraId="062D3DFA" w14:textId="77777777">
        <w:trPr>
          <w:trHeight w:val="517"/>
        </w:trPr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48EAC4D7" w14:textId="77777777" w:rsidR="001076C9" w:rsidRDefault="001076C9"/>
        </w:tc>
        <w:tc>
          <w:tcPr>
            <w:tcW w:w="1440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718E492A" w14:textId="77777777" w:rsidR="001076C9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Début de l’année scolaires </w:t>
            </w:r>
          </w:p>
        </w:tc>
        <w:tc>
          <w:tcPr>
            <w:tcW w:w="319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7A99C106" w14:textId="77777777" w:rsidR="001076C9" w:rsidRDefault="00000000">
            <w:pPr>
              <w:spacing w:after="0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Mardi 03 sep 2024 </w:t>
            </w:r>
          </w:p>
        </w:tc>
        <w:tc>
          <w:tcPr>
            <w:tcW w:w="12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78EEB41" w14:textId="77777777" w:rsidR="001076C9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Reprise de travail </w:t>
            </w:r>
          </w:p>
        </w:tc>
        <w:tc>
          <w:tcPr>
            <w:tcW w:w="506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40E401FE" w14:textId="77777777" w:rsidR="001076C9" w:rsidRDefault="00000000">
            <w:pPr>
              <w:spacing w:after="0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Signature du procès-verbal d’entrée </w:t>
            </w:r>
          </w:p>
        </w:tc>
      </w:tr>
      <w:tr w:rsidR="001076C9" w14:paraId="077A3445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10AF44FD" w14:textId="77777777" w:rsidR="001076C9" w:rsidRDefault="001076C9"/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2EF654FC" w14:textId="77777777" w:rsidR="001076C9" w:rsidRDefault="001076C9"/>
        </w:tc>
        <w:tc>
          <w:tcPr>
            <w:tcW w:w="319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B270E6E" w14:textId="77777777" w:rsidR="001076C9" w:rsidRDefault="0000000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Du 4 sep à 6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sep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2024 </w:t>
            </w:r>
          </w:p>
        </w:tc>
        <w:tc>
          <w:tcPr>
            <w:tcW w:w="6348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461655B" w14:textId="77777777" w:rsidR="001076C9" w:rsidRDefault="00000000">
            <w:pPr>
              <w:spacing w:after="0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L’entrée des élevés </w:t>
            </w:r>
          </w:p>
        </w:tc>
      </w:tr>
      <w:tr w:rsidR="001076C9" w14:paraId="020265C4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7633F73B" w14:textId="77777777" w:rsidR="001076C9" w:rsidRDefault="001076C9"/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2A08D2B" w14:textId="77777777" w:rsidR="001076C9" w:rsidRDefault="001076C9"/>
        </w:tc>
        <w:tc>
          <w:tcPr>
            <w:tcW w:w="319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454727B" w14:textId="77777777" w:rsidR="001076C9" w:rsidRDefault="00000000">
            <w:pPr>
              <w:spacing w:after="0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Lundi 09 sep 2024 </w:t>
            </w:r>
          </w:p>
        </w:tc>
        <w:tc>
          <w:tcPr>
            <w:tcW w:w="6348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6B89394" w14:textId="77777777" w:rsidR="001076C9" w:rsidRDefault="00000000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Début officiel de l’année scolaire </w:t>
            </w:r>
          </w:p>
        </w:tc>
      </w:tr>
      <w:tr w:rsidR="001076C9" w14:paraId="41B9F6AE" w14:textId="7777777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3106D13E" w14:textId="77777777" w:rsidR="001076C9" w:rsidRDefault="001076C9"/>
        </w:tc>
        <w:tc>
          <w:tcPr>
            <w:tcW w:w="1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6D96047A" w14:textId="77777777" w:rsidR="001076C9" w:rsidRDefault="0000000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Semaine 1 </w:t>
            </w:r>
          </w:p>
        </w:tc>
        <w:tc>
          <w:tcPr>
            <w:tcW w:w="319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2F369BB5" w14:textId="77777777" w:rsidR="001076C9" w:rsidRDefault="0000000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Du 9 sep à 21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sep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2024 </w:t>
            </w:r>
          </w:p>
        </w:tc>
        <w:tc>
          <w:tcPr>
            <w:tcW w:w="12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D002B12" w14:textId="77777777" w:rsidR="001076C9" w:rsidRDefault="00000000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Evaluation et soutien </w:t>
            </w:r>
          </w:p>
        </w:tc>
        <w:tc>
          <w:tcPr>
            <w:tcW w:w="506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A8133D8" w14:textId="77777777" w:rsidR="001076C9" w:rsidRDefault="00000000">
            <w:pPr>
              <w:spacing w:after="18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Evaluation diagnostique et soutien </w:t>
            </w:r>
          </w:p>
          <w:p w14:paraId="79AECB4B" w14:textId="77777777" w:rsidR="001076C9" w:rsidRDefault="00000000">
            <w:pPr>
              <w:spacing w:after="0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Fête d’El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mawlid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nabaoui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076C9" w14:paraId="0B67D966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1639438F" w14:textId="77777777" w:rsidR="001076C9" w:rsidRDefault="001076C9"/>
        </w:tc>
        <w:tc>
          <w:tcPr>
            <w:tcW w:w="1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DE19054" w14:textId="77777777" w:rsidR="001076C9" w:rsidRDefault="0000000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Semaine 2 </w:t>
            </w:r>
          </w:p>
        </w:tc>
        <w:tc>
          <w:tcPr>
            <w:tcW w:w="319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16AB604" w14:textId="77777777" w:rsidR="001076C9" w:rsidRDefault="00000000">
            <w:pPr>
              <w:spacing w:after="0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Du 23 sep à 28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sep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2024 </w:t>
            </w:r>
          </w:p>
        </w:tc>
        <w:tc>
          <w:tcPr>
            <w:tcW w:w="1284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35D58694" w14:textId="77777777" w:rsidR="001076C9" w:rsidRDefault="00000000">
            <w:pPr>
              <w:spacing w:after="0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Unité 1 </w:t>
            </w:r>
          </w:p>
        </w:tc>
        <w:tc>
          <w:tcPr>
            <w:tcW w:w="5064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5B98AE69" w14:textId="77777777" w:rsidR="001076C9" w:rsidRDefault="00000000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Unité didactique 1 </w:t>
            </w:r>
          </w:p>
        </w:tc>
      </w:tr>
      <w:tr w:rsidR="001076C9" w14:paraId="78210F93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2A0BDD12" w14:textId="77777777" w:rsidR="001076C9" w:rsidRDefault="001076C9"/>
        </w:tc>
        <w:tc>
          <w:tcPr>
            <w:tcW w:w="1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42CCC2A" w14:textId="77777777" w:rsidR="001076C9" w:rsidRDefault="0000000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Semaine 3 </w:t>
            </w:r>
          </w:p>
        </w:tc>
        <w:tc>
          <w:tcPr>
            <w:tcW w:w="319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5A12BD1" w14:textId="77777777" w:rsidR="001076C9" w:rsidRDefault="00000000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Du 30 sep à 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oct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731AD27B" w14:textId="77777777" w:rsidR="001076C9" w:rsidRDefault="001076C9"/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6709A58D" w14:textId="77777777" w:rsidR="001076C9" w:rsidRDefault="001076C9"/>
        </w:tc>
      </w:tr>
      <w:tr w:rsidR="001076C9" w14:paraId="6F92DF05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275F7630" w14:textId="77777777" w:rsidR="001076C9" w:rsidRDefault="001076C9"/>
        </w:tc>
        <w:tc>
          <w:tcPr>
            <w:tcW w:w="1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445C59D" w14:textId="77777777" w:rsidR="001076C9" w:rsidRDefault="0000000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Semaine 4 </w:t>
            </w:r>
          </w:p>
        </w:tc>
        <w:tc>
          <w:tcPr>
            <w:tcW w:w="319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3BAD806" w14:textId="77777777" w:rsidR="001076C9" w:rsidRDefault="00000000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Du 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oct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12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oct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41FE3CAA" w14:textId="77777777" w:rsidR="001076C9" w:rsidRDefault="001076C9"/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516A2178" w14:textId="77777777" w:rsidR="001076C9" w:rsidRDefault="001076C9"/>
        </w:tc>
      </w:tr>
      <w:tr w:rsidR="001076C9" w14:paraId="79FADE0C" w14:textId="77777777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7082A844" w14:textId="77777777" w:rsidR="001076C9" w:rsidRDefault="001076C9"/>
        </w:tc>
        <w:tc>
          <w:tcPr>
            <w:tcW w:w="1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F7E36CE" w14:textId="77777777" w:rsidR="001076C9" w:rsidRDefault="0000000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Semaine 5 </w:t>
            </w:r>
          </w:p>
        </w:tc>
        <w:tc>
          <w:tcPr>
            <w:tcW w:w="319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80971A7" w14:textId="77777777" w:rsidR="001076C9" w:rsidRDefault="00000000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Du 14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oct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19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oct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D59CDF6" w14:textId="77777777" w:rsidR="001076C9" w:rsidRDefault="001076C9"/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93F3C59" w14:textId="77777777" w:rsidR="001076C9" w:rsidRDefault="001076C9"/>
        </w:tc>
      </w:tr>
      <w:tr w:rsidR="001076C9" w14:paraId="049FB04A" w14:textId="7777777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282569A6" w14:textId="77777777" w:rsidR="001076C9" w:rsidRDefault="001076C9"/>
        </w:tc>
        <w:tc>
          <w:tcPr>
            <w:tcW w:w="4633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92D050"/>
          </w:tcPr>
          <w:p w14:paraId="3E52BF60" w14:textId="77777777" w:rsidR="001076C9" w:rsidRDefault="00000000">
            <w:pPr>
              <w:spacing w:after="0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Du 20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oct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27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oct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2024 </w:t>
            </w:r>
          </w:p>
        </w:tc>
        <w:tc>
          <w:tcPr>
            <w:tcW w:w="6348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92D050"/>
          </w:tcPr>
          <w:p w14:paraId="078496F4" w14:textId="77777777" w:rsidR="001076C9" w:rsidRDefault="0000000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Vacances intermédiaires 1 </w:t>
            </w:r>
          </w:p>
        </w:tc>
      </w:tr>
      <w:tr w:rsidR="001076C9" w14:paraId="44BD089E" w14:textId="77777777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7D3AA959" w14:textId="77777777" w:rsidR="001076C9" w:rsidRDefault="001076C9"/>
        </w:tc>
        <w:tc>
          <w:tcPr>
            <w:tcW w:w="1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E7FAA73" w14:textId="77777777" w:rsidR="001076C9" w:rsidRDefault="0000000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Semaine 6 </w:t>
            </w:r>
          </w:p>
        </w:tc>
        <w:tc>
          <w:tcPr>
            <w:tcW w:w="319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2BAE601" w14:textId="77777777" w:rsidR="001076C9" w:rsidRDefault="00000000">
            <w:pPr>
              <w:spacing w:after="0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Du 28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oct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2024 </w:t>
            </w:r>
          </w:p>
        </w:tc>
        <w:tc>
          <w:tcPr>
            <w:tcW w:w="12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716813E" w14:textId="77777777" w:rsidR="001076C9" w:rsidRDefault="00000000">
            <w:pPr>
              <w:spacing w:after="0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Unité 1 </w:t>
            </w:r>
          </w:p>
        </w:tc>
        <w:tc>
          <w:tcPr>
            <w:tcW w:w="506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568E8F0" w14:textId="77777777" w:rsidR="001076C9" w:rsidRDefault="00000000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Unité didactique 1 </w:t>
            </w:r>
          </w:p>
        </w:tc>
      </w:tr>
      <w:tr w:rsidR="001076C9" w14:paraId="67CFE6BB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23006F8A" w14:textId="77777777" w:rsidR="001076C9" w:rsidRDefault="001076C9"/>
        </w:tc>
        <w:tc>
          <w:tcPr>
            <w:tcW w:w="1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2C3C850" w14:textId="77777777" w:rsidR="001076C9" w:rsidRDefault="0000000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Semaine 7 </w:t>
            </w:r>
          </w:p>
        </w:tc>
        <w:tc>
          <w:tcPr>
            <w:tcW w:w="319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BE89456" w14:textId="77777777" w:rsidR="001076C9" w:rsidRDefault="0000000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Du 04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09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2024 </w:t>
            </w:r>
          </w:p>
        </w:tc>
        <w:tc>
          <w:tcPr>
            <w:tcW w:w="1284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748F509A" w14:textId="77777777" w:rsidR="001076C9" w:rsidRDefault="00000000">
            <w:pPr>
              <w:spacing w:after="0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Unité 2 </w:t>
            </w:r>
          </w:p>
        </w:tc>
        <w:tc>
          <w:tcPr>
            <w:tcW w:w="5064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91407FA" w14:textId="77777777" w:rsidR="001076C9" w:rsidRDefault="00000000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Unité didactique 2 </w:t>
            </w:r>
          </w:p>
          <w:p w14:paraId="5082C82D" w14:textId="77777777" w:rsidR="001076C9" w:rsidRDefault="00000000">
            <w:pPr>
              <w:spacing w:after="18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Fête de la marche verte 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4655B1" w14:textId="77777777" w:rsidR="001076C9" w:rsidRDefault="00000000">
            <w:pPr>
              <w:spacing w:after="0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Fête de l’indépendance 18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9523DFE" w14:textId="77777777" w:rsidR="001076C9" w:rsidRDefault="00000000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Contrôles continues N 1 </w:t>
            </w:r>
          </w:p>
          <w:p w14:paraId="4321192F" w14:textId="77777777" w:rsidR="001076C9" w:rsidRDefault="00000000">
            <w:pPr>
              <w:spacing w:after="0"/>
              <w:ind w:left="1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076C9" w14:paraId="04027637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2DD378CA" w14:textId="77777777" w:rsidR="001076C9" w:rsidRDefault="001076C9"/>
        </w:tc>
        <w:tc>
          <w:tcPr>
            <w:tcW w:w="1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4CDA398" w14:textId="77777777" w:rsidR="001076C9" w:rsidRDefault="0000000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Semaine 8 </w:t>
            </w:r>
          </w:p>
        </w:tc>
        <w:tc>
          <w:tcPr>
            <w:tcW w:w="319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009B944" w14:textId="77777777" w:rsidR="001076C9" w:rsidRDefault="0000000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Du 11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16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10151E47" w14:textId="77777777" w:rsidR="001076C9" w:rsidRDefault="001076C9"/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15374298" w14:textId="77777777" w:rsidR="001076C9" w:rsidRDefault="001076C9"/>
        </w:tc>
      </w:tr>
      <w:tr w:rsidR="001076C9" w14:paraId="2984CD1D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6D7DD7B7" w14:textId="77777777" w:rsidR="001076C9" w:rsidRDefault="001076C9"/>
        </w:tc>
        <w:tc>
          <w:tcPr>
            <w:tcW w:w="1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FC976EC" w14:textId="77777777" w:rsidR="001076C9" w:rsidRDefault="0000000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Semaine 9 </w:t>
            </w:r>
          </w:p>
        </w:tc>
        <w:tc>
          <w:tcPr>
            <w:tcW w:w="319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EE3EB50" w14:textId="77777777" w:rsidR="001076C9" w:rsidRDefault="0000000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Du 18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23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48C74304" w14:textId="77777777" w:rsidR="001076C9" w:rsidRDefault="001076C9"/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1F62B9F6" w14:textId="77777777" w:rsidR="001076C9" w:rsidRDefault="001076C9"/>
        </w:tc>
      </w:tr>
      <w:tr w:rsidR="001076C9" w14:paraId="269EA953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66BD9498" w14:textId="77777777" w:rsidR="001076C9" w:rsidRDefault="001076C9"/>
        </w:tc>
        <w:tc>
          <w:tcPr>
            <w:tcW w:w="1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1FA7ADD" w14:textId="77777777" w:rsidR="001076C9" w:rsidRDefault="0000000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Semaine 10 </w:t>
            </w:r>
          </w:p>
        </w:tc>
        <w:tc>
          <w:tcPr>
            <w:tcW w:w="319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1483C7D" w14:textId="77777777" w:rsidR="001076C9" w:rsidRDefault="0000000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Du 25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30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5B4556D5" w14:textId="77777777" w:rsidR="001076C9" w:rsidRDefault="001076C9"/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0E2117E7" w14:textId="77777777" w:rsidR="001076C9" w:rsidRDefault="001076C9"/>
        </w:tc>
      </w:tr>
      <w:tr w:rsidR="001076C9" w14:paraId="338A27C7" w14:textId="77777777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2FD295AB" w14:textId="77777777" w:rsidR="001076C9" w:rsidRDefault="001076C9"/>
        </w:tc>
        <w:tc>
          <w:tcPr>
            <w:tcW w:w="1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CC483A8" w14:textId="77777777" w:rsidR="001076C9" w:rsidRDefault="0000000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Semaine 11 </w:t>
            </w:r>
          </w:p>
        </w:tc>
        <w:tc>
          <w:tcPr>
            <w:tcW w:w="319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9FBA942" w14:textId="77777777" w:rsidR="001076C9" w:rsidRDefault="00000000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Du 02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déc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07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déc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6993207" w14:textId="77777777" w:rsidR="001076C9" w:rsidRDefault="001076C9"/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E210358" w14:textId="77777777" w:rsidR="001076C9" w:rsidRDefault="001076C9"/>
        </w:tc>
      </w:tr>
      <w:tr w:rsidR="001076C9" w14:paraId="191A9E03" w14:textId="7777777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5624CAD8" w14:textId="77777777" w:rsidR="001076C9" w:rsidRDefault="001076C9"/>
        </w:tc>
        <w:tc>
          <w:tcPr>
            <w:tcW w:w="4633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92D050"/>
          </w:tcPr>
          <w:p w14:paraId="5C869A3B" w14:textId="77777777" w:rsidR="001076C9" w:rsidRDefault="00000000">
            <w:pPr>
              <w:spacing w:after="0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Du 08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déc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15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déc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2024 </w:t>
            </w:r>
          </w:p>
        </w:tc>
        <w:tc>
          <w:tcPr>
            <w:tcW w:w="6348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92D050"/>
          </w:tcPr>
          <w:p w14:paraId="32D7BA80" w14:textId="77777777" w:rsidR="001076C9" w:rsidRDefault="0000000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Vacances intermédiaires 2 </w:t>
            </w:r>
          </w:p>
        </w:tc>
      </w:tr>
      <w:tr w:rsidR="001076C9" w14:paraId="4521D73A" w14:textId="77777777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2D2CA6F1" w14:textId="77777777" w:rsidR="001076C9" w:rsidRDefault="001076C9"/>
        </w:tc>
        <w:tc>
          <w:tcPr>
            <w:tcW w:w="1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50D3AD4" w14:textId="77777777" w:rsidR="001076C9" w:rsidRDefault="0000000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Semaine 12 </w:t>
            </w:r>
          </w:p>
        </w:tc>
        <w:tc>
          <w:tcPr>
            <w:tcW w:w="319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796913D" w14:textId="77777777" w:rsidR="001076C9" w:rsidRDefault="00000000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Du 16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déc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21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déc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2024 </w:t>
            </w:r>
          </w:p>
        </w:tc>
        <w:tc>
          <w:tcPr>
            <w:tcW w:w="1284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364E89CF" w14:textId="77777777" w:rsidR="001076C9" w:rsidRDefault="00000000">
            <w:pPr>
              <w:spacing w:after="0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Unité 3 </w:t>
            </w:r>
          </w:p>
        </w:tc>
        <w:tc>
          <w:tcPr>
            <w:tcW w:w="5064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E0989F6" w14:textId="77777777" w:rsidR="001076C9" w:rsidRDefault="00000000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Unité didactique 3 </w:t>
            </w:r>
          </w:p>
          <w:p w14:paraId="4EFE924F" w14:textId="77777777" w:rsidR="001076C9" w:rsidRDefault="00000000">
            <w:pPr>
              <w:spacing w:after="19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Nouvel an 2025 </w:t>
            </w:r>
          </w:p>
          <w:p w14:paraId="173FC8ED" w14:textId="77777777" w:rsidR="001076C9" w:rsidRDefault="00000000">
            <w:pPr>
              <w:spacing w:after="21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Anniversaire de la déclaration d’indépendance </w:t>
            </w:r>
          </w:p>
          <w:p w14:paraId="050BF8FA" w14:textId="77777777" w:rsidR="001076C9" w:rsidRDefault="00000000">
            <w:pPr>
              <w:spacing w:after="2" w:line="236" w:lineRule="auto"/>
              <w:ind w:left="921" w:right="76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Début de l’année Amazigh Contrôles continues N 2 </w:t>
            </w:r>
          </w:p>
          <w:p w14:paraId="375B503C" w14:textId="77777777" w:rsidR="001076C9" w:rsidRDefault="00000000">
            <w:pPr>
              <w:spacing w:after="0"/>
              <w:ind w:left="1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076C9" w14:paraId="6945B556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3E4AA636" w14:textId="77777777" w:rsidR="001076C9" w:rsidRDefault="001076C9"/>
        </w:tc>
        <w:tc>
          <w:tcPr>
            <w:tcW w:w="1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0D72CCC" w14:textId="77777777" w:rsidR="001076C9" w:rsidRDefault="0000000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Semaine 13 </w:t>
            </w:r>
          </w:p>
        </w:tc>
        <w:tc>
          <w:tcPr>
            <w:tcW w:w="319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9DE7D60" w14:textId="77777777" w:rsidR="001076C9" w:rsidRDefault="00000000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Du 23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déc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28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déc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177CC1F7" w14:textId="77777777" w:rsidR="001076C9" w:rsidRDefault="001076C9"/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2829DE66" w14:textId="77777777" w:rsidR="001076C9" w:rsidRDefault="001076C9"/>
        </w:tc>
      </w:tr>
      <w:tr w:rsidR="001076C9" w14:paraId="73F53855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324A8C9E" w14:textId="77777777" w:rsidR="001076C9" w:rsidRDefault="001076C9"/>
        </w:tc>
        <w:tc>
          <w:tcPr>
            <w:tcW w:w="1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1016435" w14:textId="77777777" w:rsidR="001076C9" w:rsidRDefault="0000000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Semaine 14 </w:t>
            </w:r>
          </w:p>
        </w:tc>
        <w:tc>
          <w:tcPr>
            <w:tcW w:w="319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D6E4B26" w14:textId="77777777" w:rsidR="001076C9" w:rsidRDefault="00000000">
            <w:pPr>
              <w:spacing w:after="0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Du 30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déc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2024 à 4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jan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2025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6B45E16B" w14:textId="77777777" w:rsidR="001076C9" w:rsidRDefault="001076C9"/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72E5C64C" w14:textId="77777777" w:rsidR="001076C9" w:rsidRDefault="001076C9"/>
        </w:tc>
      </w:tr>
      <w:tr w:rsidR="001076C9" w14:paraId="69CBCB30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217F1648" w14:textId="77777777" w:rsidR="001076C9" w:rsidRDefault="001076C9"/>
        </w:tc>
        <w:tc>
          <w:tcPr>
            <w:tcW w:w="1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386964F" w14:textId="77777777" w:rsidR="001076C9" w:rsidRDefault="0000000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Semaine 15 </w:t>
            </w:r>
          </w:p>
        </w:tc>
        <w:tc>
          <w:tcPr>
            <w:tcW w:w="319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D41197B" w14:textId="77777777" w:rsidR="001076C9" w:rsidRDefault="00000000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Du 06 jan à 11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jan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2025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457B7A25" w14:textId="77777777" w:rsidR="001076C9" w:rsidRDefault="001076C9"/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2D09BE07" w14:textId="77777777" w:rsidR="001076C9" w:rsidRDefault="001076C9"/>
        </w:tc>
      </w:tr>
      <w:tr w:rsidR="001076C9" w14:paraId="1ACE3965" w14:textId="77777777">
        <w:trPr>
          <w:trHeight w:val="475"/>
        </w:trPr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4A3ED691" w14:textId="77777777" w:rsidR="001076C9" w:rsidRDefault="001076C9"/>
        </w:tc>
        <w:tc>
          <w:tcPr>
            <w:tcW w:w="1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67BA4241" w14:textId="77777777" w:rsidR="001076C9" w:rsidRDefault="0000000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Semaine 16 </w:t>
            </w:r>
          </w:p>
        </w:tc>
        <w:tc>
          <w:tcPr>
            <w:tcW w:w="319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6F8C9FB0" w14:textId="77777777" w:rsidR="001076C9" w:rsidRDefault="00000000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Du 13 jan à 18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jan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2025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0D7083F" w14:textId="77777777" w:rsidR="001076C9" w:rsidRDefault="001076C9"/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463FC2D" w14:textId="77777777" w:rsidR="001076C9" w:rsidRDefault="001076C9"/>
        </w:tc>
      </w:tr>
      <w:tr w:rsidR="001076C9" w14:paraId="46DCAD2F" w14:textId="77777777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747C9DF9" w14:textId="77777777" w:rsidR="001076C9" w:rsidRDefault="001076C9"/>
        </w:tc>
        <w:tc>
          <w:tcPr>
            <w:tcW w:w="1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BC541D4" w14:textId="77777777" w:rsidR="001076C9" w:rsidRDefault="0000000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Semaine 17 </w:t>
            </w:r>
          </w:p>
        </w:tc>
        <w:tc>
          <w:tcPr>
            <w:tcW w:w="319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97B6345" w14:textId="77777777" w:rsidR="001076C9" w:rsidRDefault="00000000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Du 20 jan à 25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jan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2025 </w:t>
            </w:r>
          </w:p>
        </w:tc>
        <w:tc>
          <w:tcPr>
            <w:tcW w:w="6348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D9C0E47" w14:textId="77777777" w:rsidR="001076C9" w:rsidRDefault="00000000">
            <w:pPr>
              <w:spacing w:after="0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Examen normalisé local / Impression et distribution des bulletins </w:t>
            </w:r>
          </w:p>
        </w:tc>
      </w:tr>
      <w:tr w:rsidR="001076C9" w14:paraId="034DE4CA" w14:textId="7777777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AECB36D" w14:textId="77777777" w:rsidR="001076C9" w:rsidRDefault="001076C9"/>
        </w:tc>
        <w:tc>
          <w:tcPr>
            <w:tcW w:w="4633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92D050"/>
          </w:tcPr>
          <w:p w14:paraId="05AC1DCA" w14:textId="77777777" w:rsidR="001076C9" w:rsidRDefault="0000000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Du 26 jan à 02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fév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2025 </w:t>
            </w:r>
          </w:p>
        </w:tc>
        <w:tc>
          <w:tcPr>
            <w:tcW w:w="6348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92D050"/>
          </w:tcPr>
          <w:p w14:paraId="36FF82E9" w14:textId="77777777" w:rsidR="001076C9" w:rsidRDefault="00000000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Vacances de la fin du premier semestre </w:t>
            </w:r>
          </w:p>
        </w:tc>
      </w:tr>
    </w:tbl>
    <w:p w14:paraId="5E4EB913" w14:textId="77777777" w:rsidR="001076C9" w:rsidRDefault="00000000">
      <w:pPr>
        <w:spacing w:after="0"/>
      </w:pPr>
      <w:r>
        <w:t xml:space="preserve"> </w:t>
      </w:r>
    </w:p>
    <w:tbl>
      <w:tblPr>
        <w:tblStyle w:val="TableGrid"/>
        <w:tblW w:w="11340" w:type="dxa"/>
        <w:tblInd w:w="-359" w:type="dxa"/>
        <w:tblCellMar>
          <w:top w:w="6" w:type="dxa"/>
          <w:left w:w="0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359"/>
        <w:gridCol w:w="1440"/>
        <w:gridCol w:w="3193"/>
        <w:gridCol w:w="1284"/>
        <w:gridCol w:w="5064"/>
      </w:tblGrid>
      <w:tr w:rsidR="001076C9" w14:paraId="1A065121" w14:textId="77777777">
        <w:trPr>
          <w:trHeight w:val="513"/>
        </w:trPr>
        <w:tc>
          <w:tcPr>
            <w:tcW w:w="359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BDD6EE"/>
          </w:tcPr>
          <w:p w14:paraId="0D1F07BE" w14:textId="77777777" w:rsidR="001076C9" w:rsidRDefault="00000000">
            <w:pPr>
              <w:spacing w:after="0"/>
              <w:ind w:left="-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67650C5" wp14:editId="14057F38">
                      <wp:extent cx="155210" cy="1179957"/>
                      <wp:effectExtent l="0" t="0" r="0" b="0"/>
                      <wp:docPr id="8552" name="Group 85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179957"/>
                                <a:chOff x="0" y="0"/>
                                <a:chExt cx="155210" cy="1179957"/>
                              </a:xfrm>
                            </wpg:grpSpPr>
                            <wps:wsp>
                              <wps:cNvPr id="553" name="Rectangle 553"/>
                              <wps:cNvSpPr/>
                              <wps:spPr>
                                <a:xfrm rot="5399999">
                                  <a:off x="-709575" y="658357"/>
                                  <a:ext cx="1523142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01C9FF" w14:textId="77777777" w:rsidR="001076C9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Deuxième semestre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4" name="Rectangle 554"/>
                              <wps:cNvSpPr/>
                              <wps:spPr>
                                <a:xfrm rot="5399999">
                                  <a:off x="28686" y="106500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56E359" w14:textId="77777777" w:rsidR="001076C9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7650C5" id="Group 8552" o:spid="_x0000_s1029" style="width:12.2pt;height:92.9pt;mso-position-horizontal-relative:char;mso-position-vertical-relative:line" coordsize="1552,11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">
                      <v:rect id="Rectangle 553" o:spid="_x0000_s1030" style="position:absolute;left:-7096;top:6584;width:15231;height:206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" filled="f" stroked="f">
                        <v:textbox inset="0,0,0,0">
                          <w:txbxContent>
                            <w:p w14:paraId="3E01C9FF" w14:textId="77777777" w:rsidR="001076C9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Deuxième semestre</w:t>
                              </w:r>
                            </w:p>
                          </w:txbxContent>
                        </v:textbox>
                      </v:rect>
                      <v:rect id="Rectangle 554" o:spid="_x0000_s1031" style="position:absolute;left:287;top:10650;width:466;height:206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" filled="f" stroked="f">
                        <v:textbox inset="0,0,0,0">
                          <w:txbxContent>
                            <w:p w14:paraId="0556E359" w14:textId="77777777" w:rsidR="001076C9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BDD6EE"/>
            <w:vAlign w:val="center"/>
          </w:tcPr>
          <w:p w14:paraId="7A78B579" w14:textId="77777777" w:rsidR="001076C9" w:rsidRDefault="00000000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Semaines </w:t>
            </w:r>
          </w:p>
        </w:tc>
        <w:tc>
          <w:tcPr>
            <w:tcW w:w="319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BDD6EE"/>
            <w:vAlign w:val="center"/>
          </w:tcPr>
          <w:p w14:paraId="03D6DEAB" w14:textId="77777777" w:rsidR="001076C9" w:rsidRDefault="00000000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Dates </w:t>
            </w:r>
          </w:p>
        </w:tc>
        <w:tc>
          <w:tcPr>
            <w:tcW w:w="12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BDD6EE"/>
          </w:tcPr>
          <w:p w14:paraId="6528F566" w14:textId="77777777" w:rsidR="001076C9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Activités éducatives </w:t>
            </w:r>
          </w:p>
        </w:tc>
        <w:tc>
          <w:tcPr>
            <w:tcW w:w="506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BDD6EE"/>
            <w:vAlign w:val="center"/>
          </w:tcPr>
          <w:p w14:paraId="6F5B3B7E" w14:textId="77777777" w:rsidR="001076C9" w:rsidRDefault="00000000">
            <w:pPr>
              <w:spacing w:after="0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Procédures scolaires et vacances </w:t>
            </w:r>
          </w:p>
        </w:tc>
      </w:tr>
      <w:tr w:rsidR="001076C9" w14:paraId="60ADD3E0" w14:textId="77777777">
        <w:trPr>
          <w:trHeight w:val="263"/>
        </w:trPr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7F63184E" w14:textId="77777777" w:rsidR="001076C9" w:rsidRDefault="001076C9"/>
        </w:tc>
        <w:tc>
          <w:tcPr>
            <w:tcW w:w="1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7A866D1" w14:textId="77777777" w:rsidR="001076C9" w:rsidRDefault="0000000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Semaine 18 </w:t>
            </w:r>
          </w:p>
        </w:tc>
        <w:tc>
          <w:tcPr>
            <w:tcW w:w="319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27D2AC8" w14:textId="77777777" w:rsidR="001076C9" w:rsidRDefault="00000000">
            <w:pPr>
              <w:spacing w:after="0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Du 03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fév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08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fév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2025 </w:t>
            </w:r>
          </w:p>
        </w:tc>
        <w:tc>
          <w:tcPr>
            <w:tcW w:w="1284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06DEFFBE" w14:textId="77777777" w:rsidR="001076C9" w:rsidRDefault="00000000">
            <w:pPr>
              <w:spacing w:after="0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Unité 4 </w:t>
            </w:r>
          </w:p>
        </w:tc>
        <w:tc>
          <w:tcPr>
            <w:tcW w:w="5064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3405E1A2" w14:textId="77777777" w:rsidR="001076C9" w:rsidRDefault="00000000">
            <w:pPr>
              <w:spacing w:after="0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Unité didactique 4 </w:t>
            </w:r>
          </w:p>
        </w:tc>
      </w:tr>
      <w:tr w:rsidR="001076C9" w14:paraId="1E442A4D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07A611EB" w14:textId="77777777" w:rsidR="001076C9" w:rsidRDefault="001076C9"/>
        </w:tc>
        <w:tc>
          <w:tcPr>
            <w:tcW w:w="1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90A1A2C" w14:textId="77777777" w:rsidR="001076C9" w:rsidRDefault="0000000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Semaine 19 </w:t>
            </w:r>
          </w:p>
        </w:tc>
        <w:tc>
          <w:tcPr>
            <w:tcW w:w="319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39ACD7E" w14:textId="77777777" w:rsidR="001076C9" w:rsidRDefault="00000000">
            <w:pPr>
              <w:spacing w:after="0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Du 05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fév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10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fév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2025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44CA4DDD" w14:textId="77777777" w:rsidR="001076C9" w:rsidRDefault="001076C9"/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2019F120" w14:textId="77777777" w:rsidR="001076C9" w:rsidRDefault="001076C9"/>
        </w:tc>
      </w:tr>
      <w:tr w:rsidR="001076C9" w14:paraId="1BC31ECB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38177F00" w14:textId="77777777" w:rsidR="001076C9" w:rsidRDefault="001076C9"/>
        </w:tc>
        <w:tc>
          <w:tcPr>
            <w:tcW w:w="1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86FF139" w14:textId="77777777" w:rsidR="001076C9" w:rsidRDefault="0000000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Semaine 20 </w:t>
            </w:r>
          </w:p>
        </w:tc>
        <w:tc>
          <w:tcPr>
            <w:tcW w:w="319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98609D2" w14:textId="77777777" w:rsidR="001076C9" w:rsidRDefault="00000000">
            <w:pPr>
              <w:spacing w:after="0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Du 10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fév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15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fév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2025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2633AFB5" w14:textId="77777777" w:rsidR="001076C9" w:rsidRDefault="001076C9"/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27E87451" w14:textId="77777777" w:rsidR="001076C9" w:rsidRDefault="001076C9"/>
        </w:tc>
      </w:tr>
      <w:tr w:rsidR="001076C9" w14:paraId="078FCE4B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278123A5" w14:textId="77777777" w:rsidR="001076C9" w:rsidRDefault="001076C9"/>
        </w:tc>
        <w:tc>
          <w:tcPr>
            <w:tcW w:w="1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04138E0" w14:textId="77777777" w:rsidR="001076C9" w:rsidRDefault="0000000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Semaine 21 </w:t>
            </w:r>
          </w:p>
        </w:tc>
        <w:tc>
          <w:tcPr>
            <w:tcW w:w="319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12FAB3E" w14:textId="77777777" w:rsidR="001076C9" w:rsidRDefault="00000000">
            <w:pPr>
              <w:spacing w:after="0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Du 17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fév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22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fév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2025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1CC9100A" w14:textId="77777777" w:rsidR="001076C9" w:rsidRDefault="001076C9"/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6879110B" w14:textId="77777777" w:rsidR="001076C9" w:rsidRDefault="001076C9"/>
        </w:tc>
      </w:tr>
      <w:tr w:rsidR="001076C9" w14:paraId="7FF4D831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32E9D5A2" w14:textId="77777777" w:rsidR="001076C9" w:rsidRDefault="001076C9"/>
        </w:tc>
        <w:tc>
          <w:tcPr>
            <w:tcW w:w="1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FB57F24" w14:textId="77777777" w:rsidR="001076C9" w:rsidRDefault="0000000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Semaine 22 </w:t>
            </w:r>
          </w:p>
        </w:tc>
        <w:tc>
          <w:tcPr>
            <w:tcW w:w="319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0DB7960" w14:textId="77777777" w:rsidR="001076C9" w:rsidRDefault="00000000">
            <w:pPr>
              <w:spacing w:after="0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Du 24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fév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01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2025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7ECBFD8F" w14:textId="77777777" w:rsidR="001076C9" w:rsidRDefault="001076C9"/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72CB6529" w14:textId="77777777" w:rsidR="001076C9" w:rsidRDefault="001076C9"/>
        </w:tc>
      </w:tr>
      <w:tr w:rsidR="001076C9" w14:paraId="0845AF92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6F16CB35" w14:textId="77777777" w:rsidR="001076C9" w:rsidRDefault="001076C9"/>
        </w:tc>
        <w:tc>
          <w:tcPr>
            <w:tcW w:w="1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87E9063" w14:textId="77777777" w:rsidR="001076C9" w:rsidRDefault="0000000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Semaine 23 </w:t>
            </w:r>
          </w:p>
        </w:tc>
        <w:tc>
          <w:tcPr>
            <w:tcW w:w="319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A76019B" w14:textId="77777777" w:rsidR="001076C9" w:rsidRDefault="0000000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Du 03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08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2025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C285067" w14:textId="77777777" w:rsidR="001076C9" w:rsidRDefault="001076C9"/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1A168FD" w14:textId="77777777" w:rsidR="001076C9" w:rsidRDefault="001076C9"/>
        </w:tc>
      </w:tr>
      <w:tr w:rsidR="001076C9" w14:paraId="6AF4C807" w14:textId="77777777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746D189A" w14:textId="77777777" w:rsidR="001076C9" w:rsidRDefault="001076C9"/>
        </w:tc>
        <w:tc>
          <w:tcPr>
            <w:tcW w:w="1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855BE5D" w14:textId="77777777" w:rsidR="001076C9" w:rsidRDefault="0000000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Semaine 24 </w:t>
            </w:r>
          </w:p>
        </w:tc>
        <w:tc>
          <w:tcPr>
            <w:tcW w:w="319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C74B759" w14:textId="77777777" w:rsidR="001076C9" w:rsidRDefault="0000000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Du 10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15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2025</w:t>
            </w:r>
            <w:r>
              <w:t xml:space="preserve"> </w:t>
            </w:r>
          </w:p>
        </w:tc>
        <w:tc>
          <w:tcPr>
            <w:tcW w:w="12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4AAA8B4" w14:textId="77777777" w:rsidR="001076C9" w:rsidRDefault="00000000">
            <w:pPr>
              <w:spacing w:after="0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Unité 5 </w:t>
            </w:r>
          </w:p>
        </w:tc>
        <w:tc>
          <w:tcPr>
            <w:tcW w:w="506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216ACEC" w14:textId="77777777" w:rsidR="001076C9" w:rsidRDefault="00000000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Unité didactique 5 </w:t>
            </w:r>
          </w:p>
        </w:tc>
      </w:tr>
      <w:tr w:rsidR="001076C9" w14:paraId="2F0F9180" w14:textId="7777777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4BAA9CC5" w14:textId="77777777" w:rsidR="001076C9" w:rsidRDefault="001076C9"/>
        </w:tc>
        <w:tc>
          <w:tcPr>
            <w:tcW w:w="4633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92D050"/>
          </w:tcPr>
          <w:p w14:paraId="6B4CFE84" w14:textId="77777777" w:rsidR="001076C9" w:rsidRDefault="00000000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Du 16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23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2025 </w:t>
            </w:r>
          </w:p>
        </w:tc>
        <w:tc>
          <w:tcPr>
            <w:tcW w:w="12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92D050"/>
          </w:tcPr>
          <w:p w14:paraId="03CCFCB3" w14:textId="77777777" w:rsidR="001076C9" w:rsidRDefault="001076C9"/>
        </w:tc>
        <w:tc>
          <w:tcPr>
            <w:tcW w:w="5064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92D050"/>
          </w:tcPr>
          <w:p w14:paraId="6A07247C" w14:textId="77777777" w:rsidR="001076C9" w:rsidRDefault="00000000">
            <w:pPr>
              <w:spacing w:after="0"/>
              <w:ind w:left="730"/>
            </w:pPr>
            <w:r>
              <w:rPr>
                <w:rFonts w:ascii="Times New Roman" w:eastAsia="Times New Roman" w:hAnsi="Times New Roman" w:cs="Times New Roman"/>
              </w:rPr>
              <w:t xml:space="preserve">Vacances intermédiaires 3 </w:t>
            </w:r>
          </w:p>
        </w:tc>
      </w:tr>
      <w:tr w:rsidR="001076C9" w14:paraId="56780292" w14:textId="77777777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034D96EC" w14:textId="77777777" w:rsidR="001076C9" w:rsidRDefault="001076C9"/>
        </w:tc>
        <w:tc>
          <w:tcPr>
            <w:tcW w:w="1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2A390C8" w14:textId="77777777" w:rsidR="001076C9" w:rsidRDefault="0000000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Semaine 25 </w:t>
            </w:r>
          </w:p>
        </w:tc>
        <w:tc>
          <w:tcPr>
            <w:tcW w:w="319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7F63993" w14:textId="77777777" w:rsidR="001076C9" w:rsidRDefault="0000000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Du 24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29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2025 </w:t>
            </w:r>
          </w:p>
        </w:tc>
        <w:tc>
          <w:tcPr>
            <w:tcW w:w="1284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6C0BA2FA" w14:textId="77777777" w:rsidR="001076C9" w:rsidRDefault="00000000">
            <w:pPr>
              <w:spacing w:after="0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Unité 5 </w:t>
            </w:r>
          </w:p>
        </w:tc>
        <w:tc>
          <w:tcPr>
            <w:tcW w:w="5064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5784436" w14:textId="77777777" w:rsidR="001076C9" w:rsidRDefault="00000000">
            <w:pPr>
              <w:spacing w:after="18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Unité didactique 5 </w:t>
            </w:r>
          </w:p>
          <w:p w14:paraId="41DD9AF7" w14:textId="77777777" w:rsidR="001076C9" w:rsidRDefault="00000000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Fête de l’Aïd El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Fitr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D8EDD47" w14:textId="77777777" w:rsidR="001076C9" w:rsidRDefault="00000000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Contrôles continues N 1 </w:t>
            </w:r>
          </w:p>
          <w:p w14:paraId="1CCBEE0C" w14:textId="77777777" w:rsidR="001076C9" w:rsidRDefault="00000000">
            <w:pPr>
              <w:spacing w:after="0"/>
              <w:ind w:left="1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076C9" w14:paraId="113D8468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55078E6D" w14:textId="77777777" w:rsidR="001076C9" w:rsidRDefault="001076C9"/>
        </w:tc>
        <w:tc>
          <w:tcPr>
            <w:tcW w:w="1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DEFE150" w14:textId="77777777" w:rsidR="001076C9" w:rsidRDefault="0000000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Semaine 26 </w:t>
            </w:r>
          </w:p>
        </w:tc>
        <w:tc>
          <w:tcPr>
            <w:tcW w:w="319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6A37B41" w14:textId="77777777" w:rsidR="001076C9" w:rsidRDefault="00000000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Du 31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05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avr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18BC2124" w14:textId="77777777" w:rsidR="001076C9" w:rsidRDefault="001076C9"/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04502239" w14:textId="77777777" w:rsidR="001076C9" w:rsidRDefault="001076C9"/>
        </w:tc>
      </w:tr>
      <w:tr w:rsidR="001076C9" w14:paraId="7F22CE9C" w14:textId="77777777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000D36E4" w14:textId="77777777" w:rsidR="001076C9" w:rsidRDefault="001076C9"/>
        </w:tc>
        <w:tc>
          <w:tcPr>
            <w:tcW w:w="1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15FF89A5" w14:textId="77777777" w:rsidR="001076C9" w:rsidRDefault="0000000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Semaine 27 </w:t>
            </w:r>
          </w:p>
        </w:tc>
        <w:tc>
          <w:tcPr>
            <w:tcW w:w="319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075036FE" w14:textId="77777777" w:rsidR="001076C9" w:rsidRDefault="00000000">
            <w:pPr>
              <w:spacing w:after="0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Du 07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avr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12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avr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B5A6A50" w14:textId="77777777" w:rsidR="001076C9" w:rsidRDefault="001076C9"/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6AD3DA5" w14:textId="77777777" w:rsidR="001076C9" w:rsidRDefault="001076C9"/>
        </w:tc>
      </w:tr>
      <w:tr w:rsidR="001076C9" w14:paraId="0110C568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755D378C" w14:textId="77777777" w:rsidR="001076C9" w:rsidRDefault="001076C9"/>
        </w:tc>
        <w:tc>
          <w:tcPr>
            <w:tcW w:w="1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428DFE3" w14:textId="77777777" w:rsidR="001076C9" w:rsidRDefault="0000000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Semaine 28 </w:t>
            </w:r>
          </w:p>
        </w:tc>
        <w:tc>
          <w:tcPr>
            <w:tcW w:w="319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F21BBD6" w14:textId="77777777" w:rsidR="001076C9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Du 14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avr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19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avr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2024</w:t>
            </w:r>
            <w:r>
              <w:t xml:space="preserve"> </w:t>
            </w:r>
          </w:p>
        </w:tc>
        <w:tc>
          <w:tcPr>
            <w:tcW w:w="1284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4C2FFFAC" w14:textId="77777777" w:rsidR="001076C9" w:rsidRDefault="00000000">
            <w:pPr>
              <w:spacing w:after="0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Unité 6 </w:t>
            </w:r>
          </w:p>
        </w:tc>
        <w:tc>
          <w:tcPr>
            <w:tcW w:w="5064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87037EF" w14:textId="77777777" w:rsidR="001076C9" w:rsidRDefault="00000000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Unité didactique 6 </w:t>
            </w:r>
          </w:p>
          <w:p w14:paraId="341EAC7C" w14:textId="77777777" w:rsidR="001076C9" w:rsidRDefault="00000000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Fête du travail </w:t>
            </w:r>
          </w:p>
          <w:p w14:paraId="17CBD0AA" w14:textId="77777777" w:rsidR="001076C9" w:rsidRDefault="00000000">
            <w:pPr>
              <w:spacing w:after="0"/>
              <w:ind w:left="1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076C9" w14:paraId="6420533D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7B71CA5E" w14:textId="77777777" w:rsidR="001076C9" w:rsidRDefault="001076C9"/>
        </w:tc>
        <w:tc>
          <w:tcPr>
            <w:tcW w:w="1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76D8311" w14:textId="77777777" w:rsidR="001076C9" w:rsidRDefault="0000000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Semaine 29 </w:t>
            </w:r>
          </w:p>
        </w:tc>
        <w:tc>
          <w:tcPr>
            <w:tcW w:w="319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F49FF6A" w14:textId="77777777" w:rsidR="001076C9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Du 21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avr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26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avr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2024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74D84FFC" w14:textId="77777777" w:rsidR="001076C9" w:rsidRDefault="001076C9"/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29816584" w14:textId="77777777" w:rsidR="001076C9" w:rsidRDefault="001076C9"/>
        </w:tc>
      </w:tr>
      <w:tr w:rsidR="001076C9" w14:paraId="60338EFF" w14:textId="77777777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472646A4" w14:textId="77777777" w:rsidR="001076C9" w:rsidRDefault="001076C9"/>
        </w:tc>
        <w:tc>
          <w:tcPr>
            <w:tcW w:w="1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270E89B" w14:textId="77777777" w:rsidR="001076C9" w:rsidRDefault="0000000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Semaine 30 </w:t>
            </w:r>
          </w:p>
        </w:tc>
        <w:tc>
          <w:tcPr>
            <w:tcW w:w="319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09852C8" w14:textId="77777777" w:rsidR="001076C9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Du 28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avr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03 mai 2024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EAC9FA4" w14:textId="77777777" w:rsidR="001076C9" w:rsidRDefault="001076C9"/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F754060" w14:textId="77777777" w:rsidR="001076C9" w:rsidRDefault="001076C9"/>
        </w:tc>
      </w:tr>
      <w:tr w:rsidR="001076C9" w14:paraId="797693AA" w14:textId="7777777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3501AA99" w14:textId="77777777" w:rsidR="001076C9" w:rsidRDefault="001076C9"/>
        </w:tc>
        <w:tc>
          <w:tcPr>
            <w:tcW w:w="4633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92D050"/>
          </w:tcPr>
          <w:p w14:paraId="1BFA80E2" w14:textId="77777777" w:rsidR="001076C9" w:rsidRDefault="0000000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Du 04 mai à 11 mai 2024 </w:t>
            </w:r>
          </w:p>
        </w:tc>
        <w:tc>
          <w:tcPr>
            <w:tcW w:w="12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92D050"/>
          </w:tcPr>
          <w:p w14:paraId="742F14A6" w14:textId="77777777" w:rsidR="001076C9" w:rsidRDefault="001076C9"/>
        </w:tc>
        <w:tc>
          <w:tcPr>
            <w:tcW w:w="5064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92D050"/>
          </w:tcPr>
          <w:p w14:paraId="4D380722" w14:textId="77777777" w:rsidR="001076C9" w:rsidRDefault="00000000">
            <w:pPr>
              <w:spacing w:after="0"/>
              <w:ind w:left="730"/>
            </w:pPr>
            <w:r>
              <w:rPr>
                <w:rFonts w:ascii="Times New Roman" w:eastAsia="Times New Roman" w:hAnsi="Times New Roman" w:cs="Times New Roman"/>
              </w:rPr>
              <w:t xml:space="preserve">Vacances intermédiaires 4 </w:t>
            </w:r>
          </w:p>
        </w:tc>
      </w:tr>
      <w:tr w:rsidR="001076C9" w14:paraId="2E24EF1B" w14:textId="77777777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550BEBAD" w14:textId="77777777" w:rsidR="001076C9" w:rsidRDefault="001076C9"/>
        </w:tc>
        <w:tc>
          <w:tcPr>
            <w:tcW w:w="1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55D1CB2" w14:textId="77777777" w:rsidR="001076C9" w:rsidRDefault="0000000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Semaine 31 </w:t>
            </w:r>
          </w:p>
        </w:tc>
        <w:tc>
          <w:tcPr>
            <w:tcW w:w="319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022B221" w14:textId="77777777" w:rsidR="001076C9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>Du 12 mai à 17 mai 2024</w:t>
            </w:r>
            <w:r>
              <w:t xml:space="preserve"> </w:t>
            </w:r>
          </w:p>
        </w:tc>
        <w:tc>
          <w:tcPr>
            <w:tcW w:w="1284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6E18712E" w14:textId="77777777" w:rsidR="001076C9" w:rsidRDefault="00000000">
            <w:pPr>
              <w:spacing w:after="0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Unité 6 </w:t>
            </w:r>
          </w:p>
        </w:tc>
        <w:tc>
          <w:tcPr>
            <w:tcW w:w="5064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3ABADFB5" w14:textId="77777777" w:rsidR="001076C9" w:rsidRDefault="00000000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Unité didactique 6 </w:t>
            </w:r>
          </w:p>
        </w:tc>
      </w:tr>
      <w:tr w:rsidR="001076C9" w14:paraId="0B0C174A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59F5BC2B" w14:textId="77777777" w:rsidR="001076C9" w:rsidRDefault="001076C9"/>
        </w:tc>
        <w:tc>
          <w:tcPr>
            <w:tcW w:w="1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340A3E6" w14:textId="77777777" w:rsidR="001076C9" w:rsidRDefault="0000000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Semaine 32 </w:t>
            </w:r>
          </w:p>
        </w:tc>
        <w:tc>
          <w:tcPr>
            <w:tcW w:w="319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1DC8613" w14:textId="77777777" w:rsidR="001076C9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>Du 19 mai à 24 mai 2024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4104060" w14:textId="77777777" w:rsidR="001076C9" w:rsidRDefault="001076C9"/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E826291" w14:textId="77777777" w:rsidR="001076C9" w:rsidRDefault="001076C9"/>
        </w:tc>
      </w:tr>
      <w:tr w:rsidR="001076C9" w14:paraId="75422340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69E637B7" w14:textId="77777777" w:rsidR="001076C9" w:rsidRDefault="001076C9"/>
        </w:tc>
        <w:tc>
          <w:tcPr>
            <w:tcW w:w="1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FF44C69" w14:textId="77777777" w:rsidR="001076C9" w:rsidRDefault="0000000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Semaine 33 </w:t>
            </w:r>
          </w:p>
        </w:tc>
        <w:tc>
          <w:tcPr>
            <w:tcW w:w="319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A242553" w14:textId="77777777" w:rsidR="001076C9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>Du 26 mai à 31 mai 2024</w:t>
            </w:r>
            <w:r>
              <w:t xml:space="preserve"> </w:t>
            </w:r>
          </w:p>
        </w:tc>
        <w:tc>
          <w:tcPr>
            <w:tcW w:w="12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</w:tcPr>
          <w:p w14:paraId="77B89812" w14:textId="77777777" w:rsidR="001076C9" w:rsidRDefault="001076C9"/>
        </w:tc>
        <w:tc>
          <w:tcPr>
            <w:tcW w:w="5064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</w:tcPr>
          <w:p w14:paraId="7FAEF035" w14:textId="77777777" w:rsidR="001076C9" w:rsidRDefault="00000000">
            <w:pPr>
              <w:spacing w:after="0"/>
              <w:ind w:left="823"/>
            </w:pPr>
            <w:r>
              <w:rPr>
                <w:rFonts w:ascii="Times New Roman" w:eastAsia="Times New Roman" w:hAnsi="Times New Roman" w:cs="Times New Roman"/>
              </w:rPr>
              <w:t xml:space="preserve">Contrôles continues N 2 </w:t>
            </w:r>
          </w:p>
        </w:tc>
      </w:tr>
      <w:tr w:rsidR="001076C9" w14:paraId="51397AA7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054F5427" w14:textId="77777777" w:rsidR="001076C9" w:rsidRDefault="001076C9"/>
        </w:tc>
        <w:tc>
          <w:tcPr>
            <w:tcW w:w="1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F5C000F" w14:textId="77777777" w:rsidR="001076C9" w:rsidRDefault="0000000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Semaine 34 </w:t>
            </w:r>
          </w:p>
        </w:tc>
        <w:tc>
          <w:tcPr>
            <w:tcW w:w="319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77B1984" w14:textId="77777777" w:rsidR="001076C9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>Du 02 juin à 07 juin 2024</w:t>
            </w:r>
            <w:r>
              <w:t xml:space="preserve"> </w:t>
            </w:r>
          </w:p>
        </w:tc>
        <w:tc>
          <w:tcPr>
            <w:tcW w:w="12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</w:tcPr>
          <w:p w14:paraId="688E9D2A" w14:textId="77777777" w:rsidR="001076C9" w:rsidRDefault="001076C9"/>
        </w:tc>
        <w:tc>
          <w:tcPr>
            <w:tcW w:w="5064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</w:tcPr>
          <w:p w14:paraId="423047A6" w14:textId="77777777" w:rsidR="001076C9" w:rsidRDefault="00000000">
            <w:pPr>
              <w:spacing w:after="0"/>
              <w:ind w:left="490"/>
            </w:pPr>
            <w:r>
              <w:rPr>
                <w:rFonts w:ascii="Times New Roman" w:eastAsia="Times New Roman" w:hAnsi="Times New Roman" w:cs="Times New Roman"/>
              </w:rPr>
              <w:t xml:space="preserve">Activités de fin l’année scolaire </w:t>
            </w:r>
          </w:p>
        </w:tc>
      </w:tr>
      <w:tr w:rsidR="001076C9" w14:paraId="199CCD5C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25234039" w14:textId="77777777" w:rsidR="001076C9" w:rsidRDefault="001076C9"/>
        </w:tc>
        <w:tc>
          <w:tcPr>
            <w:tcW w:w="4633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4637F3B" w14:textId="77777777" w:rsidR="001076C9" w:rsidRDefault="0000000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>Du 09 juin à 14 juin 2024</w:t>
            </w:r>
            <w:r>
              <w:t xml:space="preserve"> </w:t>
            </w:r>
          </w:p>
        </w:tc>
        <w:tc>
          <w:tcPr>
            <w:tcW w:w="12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</w:tcPr>
          <w:p w14:paraId="0814E0F0" w14:textId="77777777" w:rsidR="001076C9" w:rsidRDefault="001076C9"/>
        </w:tc>
        <w:tc>
          <w:tcPr>
            <w:tcW w:w="5064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</w:tcPr>
          <w:p w14:paraId="24061D3F" w14:textId="77777777" w:rsidR="001076C9" w:rsidRDefault="00000000">
            <w:pPr>
              <w:spacing w:after="0"/>
              <w:ind w:left="1462"/>
            </w:pPr>
            <w:r>
              <w:rPr>
                <w:rFonts w:ascii="Times New Roman" w:eastAsia="Times New Roman" w:hAnsi="Times New Roman" w:cs="Times New Roman"/>
              </w:rPr>
              <w:t xml:space="preserve">Contrôles </w:t>
            </w:r>
          </w:p>
        </w:tc>
      </w:tr>
      <w:tr w:rsidR="001076C9" w14:paraId="5780594D" w14:textId="77777777">
        <w:trPr>
          <w:trHeight w:val="517"/>
        </w:trPr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2F7F033C" w14:textId="77777777" w:rsidR="001076C9" w:rsidRDefault="001076C9"/>
        </w:tc>
        <w:tc>
          <w:tcPr>
            <w:tcW w:w="4633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6ABF335" w14:textId="77777777" w:rsidR="001076C9" w:rsidRDefault="00000000">
            <w:pPr>
              <w:spacing w:after="0"/>
              <w:ind w:left="1052" w:right="8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Du 16 juin à 21 juin 2024 Du 23 juin à 04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juil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2024 </w:t>
            </w:r>
          </w:p>
        </w:tc>
        <w:tc>
          <w:tcPr>
            <w:tcW w:w="12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</w:tcPr>
          <w:p w14:paraId="7D9E0CFF" w14:textId="77777777" w:rsidR="001076C9" w:rsidRDefault="001076C9"/>
        </w:tc>
        <w:tc>
          <w:tcPr>
            <w:tcW w:w="5064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</w:tcPr>
          <w:p w14:paraId="33657D30" w14:textId="77777777" w:rsidR="001076C9" w:rsidRDefault="00000000">
            <w:pPr>
              <w:spacing w:after="0"/>
              <w:ind w:left="178" w:right="720" w:firstLine="389"/>
            </w:pPr>
            <w:r>
              <w:rPr>
                <w:rFonts w:ascii="Times New Roman" w:eastAsia="Times New Roman" w:hAnsi="Times New Roman" w:cs="Times New Roman"/>
              </w:rPr>
              <w:t xml:space="preserve">Examen normalisé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provincial  Impression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et distribution des bulletins </w:t>
            </w:r>
          </w:p>
        </w:tc>
      </w:tr>
      <w:tr w:rsidR="001076C9" w14:paraId="6268F240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1EEC805" w14:textId="77777777" w:rsidR="001076C9" w:rsidRDefault="001076C9"/>
        </w:tc>
        <w:tc>
          <w:tcPr>
            <w:tcW w:w="4633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92D050"/>
          </w:tcPr>
          <w:p w14:paraId="707C5AFB" w14:textId="77777777" w:rsidR="001076C9" w:rsidRDefault="0000000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Du 05 à 10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juil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2024 </w:t>
            </w:r>
          </w:p>
        </w:tc>
        <w:tc>
          <w:tcPr>
            <w:tcW w:w="12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92D050"/>
          </w:tcPr>
          <w:p w14:paraId="6DBB3010" w14:textId="77777777" w:rsidR="001076C9" w:rsidRDefault="001076C9"/>
        </w:tc>
        <w:tc>
          <w:tcPr>
            <w:tcW w:w="5064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92D050"/>
          </w:tcPr>
          <w:p w14:paraId="412FD0C5" w14:textId="77777777" w:rsidR="001076C9" w:rsidRDefault="00000000">
            <w:pPr>
              <w:spacing w:after="0"/>
              <w:ind w:left="300"/>
            </w:pPr>
            <w:r>
              <w:rPr>
                <w:rFonts w:ascii="Times New Roman" w:eastAsia="Times New Roman" w:hAnsi="Times New Roman" w:cs="Times New Roman"/>
              </w:rPr>
              <w:t xml:space="preserve">Signature du procès-verbal de sortie </w:t>
            </w:r>
          </w:p>
        </w:tc>
      </w:tr>
    </w:tbl>
    <w:p w14:paraId="6F227589" w14:textId="77777777" w:rsidR="001076C9" w:rsidRDefault="00000000">
      <w:pPr>
        <w:spacing w:after="372"/>
      </w:pPr>
      <w:r>
        <w:t xml:space="preserve"> </w:t>
      </w:r>
    </w:p>
    <w:p w14:paraId="18040561" w14:textId="77777777" w:rsidR="001076C9" w:rsidRDefault="00000000">
      <w:pPr>
        <w:spacing w:after="0"/>
        <w:jc w:val="right"/>
      </w:pPr>
      <w:r>
        <w:rPr>
          <w:rFonts w:ascii="Arial" w:eastAsia="Arial" w:hAnsi="Arial" w:cs="Arial"/>
          <w:color w:val="D5D5D5"/>
          <w:sz w:val="18"/>
        </w:rPr>
        <w:t>www.escuila.info</w:t>
      </w:r>
    </w:p>
    <w:sectPr w:rsidR="001076C9">
      <w:pgSz w:w="11906" w:h="16838"/>
      <w:pgMar w:top="1159" w:right="192" w:bottom="114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6C9"/>
    <w:rsid w:val="000535FA"/>
    <w:rsid w:val="001076C9"/>
    <w:rsid w:val="00B4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2E424"/>
  <w15:docId w15:val="{C03C7C2C-C8EE-445B-8600-3CE08461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472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hassan senhaji</cp:lastModifiedBy>
  <cp:revision>2</cp:revision>
  <dcterms:created xsi:type="dcterms:W3CDTF">2024-09-17T19:36:00Z</dcterms:created>
  <dcterms:modified xsi:type="dcterms:W3CDTF">2024-09-17T19:36:00Z</dcterms:modified>
</cp:coreProperties>
</file>